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FE" w:rsidRDefault="00AE62FE" w:rsidP="00A26A32">
      <w:pPr>
        <w:jc w:val="center"/>
        <w:rPr>
          <w:b/>
        </w:rPr>
      </w:pPr>
    </w:p>
    <w:p w:rsidR="00A26A32" w:rsidRDefault="00A26A32" w:rsidP="00A26A32">
      <w:pPr>
        <w:jc w:val="center"/>
        <w:rPr>
          <w:b/>
        </w:rPr>
      </w:pPr>
      <w:r>
        <w:rPr>
          <w:b/>
        </w:rPr>
        <w:t xml:space="preserve">Сведения о результатах проверок, проведенных в </w:t>
      </w:r>
      <w:proofErr w:type="spellStart"/>
      <w:r>
        <w:rPr>
          <w:b/>
        </w:rPr>
        <w:t>Камчатстате</w:t>
      </w:r>
      <w:proofErr w:type="spellEnd"/>
      <w:r w:rsidR="00051861">
        <w:rPr>
          <w:b/>
        </w:rPr>
        <w:t xml:space="preserve"> </w:t>
      </w:r>
      <w:r>
        <w:rPr>
          <w:b/>
        </w:rPr>
        <w:t>контрольно – надзорными органами в установленных сферах деятельности в 202</w:t>
      </w:r>
      <w:r w:rsidR="00592804">
        <w:rPr>
          <w:b/>
        </w:rPr>
        <w:t>3</w:t>
      </w:r>
      <w:r>
        <w:rPr>
          <w:b/>
        </w:rPr>
        <w:t xml:space="preserve"> году</w:t>
      </w:r>
    </w:p>
    <w:p w:rsidR="00751ACB" w:rsidRPr="00AE62FE" w:rsidRDefault="00751ACB"/>
    <w:p w:rsidR="00293FF4" w:rsidRDefault="00293FF4"/>
    <w:p w:rsidR="00AE62FE" w:rsidRPr="00AE62FE" w:rsidRDefault="00AE62FE"/>
    <w:tbl>
      <w:tblPr>
        <w:tblStyle w:val="a4"/>
        <w:tblW w:w="15134" w:type="dxa"/>
        <w:tblLayout w:type="fixed"/>
        <w:tblLook w:val="04A0"/>
      </w:tblPr>
      <w:tblGrid>
        <w:gridCol w:w="534"/>
        <w:gridCol w:w="1417"/>
        <w:gridCol w:w="1843"/>
        <w:gridCol w:w="1984"/>
        <w:gridCol w:w="1560"/>
        <w:gridCol w:w="3118"/>
        <w:gridCol w:w="4678"/>
      </w:tblGrid>
      <w:tr w:rsidR="00293FF4" w:rsidTr="00032297">
        <w:tc>
          <w:tcPr>
            <w:tcW w:w="534" w:type="dxa"/>
          </w:tcPr>
          <w:p w:rsidR="00293FF4" w:rsidRPr="00032297" w:rsidRDefault="00293FF4" w:rsidP="00293FF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229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29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3229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3229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293FF4" w:rsidRPr="00032297" w:rsidRDefault="00293FF4" w:rsidP="00293FF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2297">
              <w:rPr>
                <w:b/>
                <w:bCs/>
                <w:sz w:val="24"/>
                <w:szCs w:val="24"/>
              </w:rPr>
              <w:t>Дата (период) проверки</w:t>
            </w:r>
          </w:p>
        </w:tc>
        <w:tc>
          <w:tcPr>
            <w:tcW w:w="1843" w:type="dxa"/>
          </w:tcPr>
          <w:p w:rsidR="00293FF4" w:rsidRPr="00032297" w:rsidRDefault="00293FF4" w:rsidP="00293FF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2297">
              <w:rPr>
                <w:b/>
                <w:bCs/>
                <w:sz w:val="24"/>
                <w:szCs w:val="24"/>
              </w:rPr>
              <w:t>Наименование территориального органа</w:t>
            </w:r>
          </w:p>
          <w:p w:rsidR="00293FF4" w:rsidRPr="00032297" w:rsidRDefault="00293FF4" w:rsidP="00293FF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2297">
              <w:rPr>
                <w:b/>
                <w:bCs/>
                <w:sz w:val="24"/>
                <w:szCs w:val="24"/>
              </w:rPr>
              <w:t>(краткое)</w:t>
            </w:r>
          </w:p>
        </w:tc>
        <w:tc>
          <w:tcPr>
            <w:tcW w:w="1984" w:type="dxa"/>
          </w:tcPr>
          <w:p w:rsidR="00293FF4" w:rsidRPr="00032297" w:rsidRDefault="00293FF4" w:rsidP="00293FF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2297">
              <w:rPr>
                <w:b/>
                <w:bCs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560" w:type="dxa"/>
          </w:tcPr>
          <w:p w:rsidR="00293FF4" w:rsidRPr="00032297" w:rsidRDefault="00293FF4" w:rsidP="00293FF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2297">
              <w:rPr>
                <w:b/>
                <w:bCs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118" w:type="dxa"/>
          </w:tcPr>
          <w:p w:rsidR="00293FF4" w:rsidRPr="00032297" w:rsidRDefault="00293FF4" w:rsidP="00293FF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2297">
              <w:rPr>
                <w:b/>
                <w:bCs/>
                <w:sz w:val="24"/>
                <w:szCs w:val="24"/>
              </w:rPr>
              <w:t>Цели и предметы проверки</w:t>
            </w:r>
          </w:p>
        </w:tc>
        <w:tc>
          <w:tcPr>
            <w:tcW w:w="4678" w:type="dxa"/>
          </w:tcPr>
          <w:p w:rsidR="00293FF4" w:rsidRPr="00032297" w:rsidRDefault="00293FF4" w:rsidP="00293FF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2297">
              <w:rPr>
                <w:b/>
                <w:bCs/>
                <w:sz w:val="24"/>
                <w:szCs w:val="24"/>
              </w:rPr>
              <w:t>Итоги</w:t>
            </w:r>
          </w:p>
        </w:tc>
      </w:tr>
      <w:tr w:rsidR="002D4E17" w:rsidRPr="002D4E17" w:rsidTr="00032297">
        <w:tc>
          <w:tcPr>
            <w:tcW w:w="534" w:type="dxa"/>
          </w:tcPr>
          <w:p w:rsidR="002D4E17" w:rsidRPr="002D4E17" w:rsidRDefault="002D4E17" w:rsidP="002D4E17">
            <w:pPr>
              <w:ind w:firstLine="0"/>
              <w:rPr>
                <w:sz w:val="24"/>
                <w:szCs w:val="24"/>
              </w:rPr>
            </w:pPr>
            <w:r w:rsidRPr="002D4E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4E17" w:rsidRPr="002D4E17" w:rsidRDefault="00592804" w:rsidP="002D4E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16.01.2023 – 10.02.2023</w:t>
            </w:r>
          </w:p>
        </w:tc>
        <w:tc>
          <w:tcPr>
            <w:tcW w:w="1843" w:type="dxa"/>
          </w:tcPr>
          <w:p w:rsidR="002D4E17" w:rsidRPr="002D4E17" w:rsidRDefault="002D4E17" w:rsidP="002D4E1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D4E17">
              <w:rPr>
                <w:sz w:val="24"/>
                <w:szCs w:val="24"/>
              </w:rPr>
              <w:t>Камчатстат</w:t>
            </w:r>
            <w:proofErr w:type="spellEnd"/>
          </w:p>
        </w:tc>
        <w:tc>
          <w:tcPr>
            <w:tcW w:w="1984" w:type="dxa"/>
          </w:tcPr>
          <w:p w:rsidR="002D4E17" w:rsidRPr="002D4E17" w:rsidRDefault="00592804" w:rsidP="002D4E17">
            <w:pPr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Управление Федеральной службы безопасности РФ по Камчатскому краю</w:t>
            </w:r>
          </w:p>
        </w:tc>
        <w:tc>
          <w:tcPr>
            <w:tcW w:w="1560" w:type="dxa"/>
          </w:tcPr>
          <w:p w:rsidR="002D4E17" w:rsidRPr="002D4E17" w:rsidRDefault="00592804" w:rsidP="002D4E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Камеральная</w:t>
            </w:r>
          </w:p>
        </w:tc>
        <w:tc>
          <w:tcPr>
            <w:tcW w:w="3118" w:type="dxa"/>
          </w:tcPr>
          <w:p w:rsidR="00592804" w:rsidRDefault="00592804" w:rsidP="00592804">
            <w:pPr>
              <w:ind w:left="-60" w:right="-108" w:firstLine="0"/>
              <w:jc w:val="left"/>
              <w:rPr>
                <w:sz w:val="22"/>
                <w:szCs w:val="22"/>
              </w:rPr>
            </w:pPr>
            <w:r w:rsidRPr="003A3811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 оценка организации безопасности персональных данных с применением криптографических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 xml:space="preserve">и их обработке в информационных системах персональных данных, а также выявление фактов эксплуатации </w:t>
            </w:r>
            <w:proofErr w:type="spellStart"/>
            <w:r>
              <w:rPr>
                <w:sz w:val="22"/>
                <w:szCs w:val="22"/>
              </w:rPr>
              <w:t>несертифицированных</w:t>
            </w:r>
            <w:proofErr w:type="spellEnd"/>
            <w:r>
              <w:rPr>
                <w:sz w:val="22"/>
                <w:szCs w:val="22"/>
              </w:rPr>
              <w:t xml:space="preserve"> ФСБ России криптографических средств.</w:t>
            </w:r>
          </w:p>
          <w:p w:rsidR="002D4E17" w:rsidRPr="002D4E17" w:rsidRDefault="00592804" w:rsidP="00592804">
            <w:pPr>
              <w:ind w:left="-60" w:right="-108" w:firstLine="0"/>
              <w:jc w:val="left"/>
              <w:rPr>
                <w:sz w:val="24"/>
                <w:szCs w:val="24"/>
              </w:rPr>
            </w:pPr>
            <w:r w:rsidRPr="003A3811">
              <w:rPr>
                <w:b/>
                <w:sz w:val="22"/>
                <w:szCs w:val="22"/>
              </w:rPr>
              <w:t>Предмет:</w:t>
            </w:r>
            <w:r>
              <w:rPr>
                <w:sz w:val="22"/>
                <w:szCs w:val="22"/>
              </w:rPr>
              <w:t xml:space="preserve"> контроль выполнения обязательных требований законодательства о персональных данных, а  также порядка обращения со средствами криптографической защиты информации, применяемых для защиты персональных данных.</w:t>
            </w:r>
          </w:p>
        </w:tc>
        <w:tc>
          <w:tcPr>
            <w:tcW w:w="4678" w:type="dxa"/>
          </w:tcPr>
          <w:p w:rsidR="002D4E17" w:rsidRPr="002D4E17" w:rsidRDefault="00592804" w:rsidP="005928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 xml:space="preserve">иптографической защиты информации (СКЗИ), используемых для обеспечения безопасности персональных данных при их обработке в информационной системе персональных данных </w:t>
            </w:r>
            <w:proofErr w:type="spellStart"/>
            <w:r>
              <w:rPr>
                <w:sz w:val="24"/>
                <w:szCs w:val="24"/>
              </w:rPr>
              <w:t>Камчатстата</w:t>
            </w:r>
            <w:proofErr w:type="spellEnd"/>
            <w:r>
              <w:rPr>
                <w:sz w:val="24"/>
                <w:szCs w:val="24"/>
              </w:rPr>
              <w:t>, обращение с СКЗИ и ключевыми документами осуществляется с нарушениями требований нормативных документов в области защиты информации.</w:t>
            </w:r>
          </w:p>
        </w:tc>
      </w:tr>
    </w:tbl>
    <w:p w:rsidR="00A26A32" w:rsidRPr="00A26A32" w:rsidRDefault="00A26A32" w:rsidP="00C42D28">
      <w:pPr>
        <w:ind w:firstLine="0"/>
      </w:pPr>
    </w:p>
    <w:sectPr w:rsidR="00A26A32" w:rsidRPr="00A26A32" w:rsidSect="006D5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CAD"/>
    <w:multiLevelType w:val="hybridMultilevel"/>
    <w:tmpl w:val="41DC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21434"/>
    <w:rsid w:val="000010DA"/>
    <w:rsid w:val="00032297"/>
    <w:rsid w:val="00051861"/>
    <w:rsid w:val="000E766A"/>
    <w:rsid w:val="00112966"/>
    <w:rsid w:val="00121434"/>
    <w:rsid w:val="00293FF4"/>
    <w:rsid w:val="002D4E17"/>
    <w:rsid w:val="00592804"/>
    <w:rsid w:val="005B1110"/>
    <w:rsid w:val="005B4820"/>
    <w:rsid w:val="006D548E"/>
    <w:rsid w:val="00751ACB"/>
    <w:rsid w:val="00776B39"/>
    <w:rsid w:val="009232C0"/>
    <w:rsid w:val="00A26A32"/>
    <w:rsid w:val="00AE62FE"/>
    <w:rsid w:val="00BA52FE"/>
    <w:rsid w:val="00C4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8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8E"/>
    <w:pPr>
      <w:ind w:left="720"/>
      <w:contextualSpacing/>
    </w:pPr>
  </w:style>
  <w:style w:type="table" w:styleId="a4">
    <w:name w:val="Table Grid"/>
    <w:basedOn w:val="a1"/>
    <w:uiPriority w:val="39"/>
    <w:rsid w:val="0029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Набока Ксения Ласловна</dc:creator>
  <cp:keywords/>
  <dc:description/>
  <cp:lastModifiedBy>Набока Ксения Ласловна</cp:lastModifiedBy>
  <cp:revision>12</cp:revision>
  <cp:lastPrinted>2021-08-04T02:47:00Z</cp:lastPrinted>
  <dcterms:created xsi:type="dcterms:W3CDTF">2021-05-11T02:05:00Z</dcterms:created>
  <dcterms:modified xsi:type="dcterms:W3CDTF">2023-02-13T00:00:00Z</dcterms:modified>
</cp:coreProperties>
</file>