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BB" w:rsidRPr="008E7201" w:rsidRDefault="008E7201" w:rsidP="00AD55BB">
      <w:pPr>
        <w:jc w:val="right"/>
        <w:rPr>
          <w:rFonts w:cs="Arial"/>
          <w:color w:val="404040" w:themeColor="text1" w:themeTint="BF"/>
          <w:sz w:val="24"/>
        </w:rPr>
      </w:pPr>
      <w:r w:rsidRPr="00441607">
        <w:rPr>
          <w:rFonts w:cs="Arial"/>
          <w:color w:val="404040" w:themeColor="text1" w:themeTint="BF"/>
          <w:sz w:val="24"/>
        </w:rPr>
        <w:t>04</w:t>
      </w:r>
      <w:r w:rsidR="00AD55BB" w:rsidRPr="008E7201">
        <w:rPr>
          <w:rFonts w:cs="Arial"/>
          <w:color w:val="404040" w:themeColor="text1" w:themeTint="BF"/>
          <w:sz w:val="24"/>
        </w:rPr>
        <w:t>.0</w:t>
      </w:r>
      <w:r w:rsidRPr="00441607">
        <w:rPr>
          <w:rFonts w:cs="Arial"/>
          <w:color w:val="404040" w:themeColor="text1" w:themeTint="BF"/>
          <w:sz w:val="24"/>
        </w:rPr>
        <w:t>3</w:t>
      </w:r>
      <w:r w:rsidR="00AD55BB" w:rsidRPr="008E7201">
        <w:rPr>
          <w:rFonts w:cs="Arial"/>
          <w:color w:val="404040" w:themeColor="text1" w:themeTint="BF"/>
          <w:sz w:val="24"/>
        </w:rPr>
        <w:t>.2020</w:t>
      </w:r>
    </w:p>
    <w:p w:rsidR="00D427F5" w:rsidRPr="00D87B1E" w:rsidRDefault="00D427F5" w:rsidP="00AD55BB">
      <w:pPr>
        <w:jc w:val="right"/>
        <w:rPr>
          <w:rFonts w:cs="Arial"/>
          <w:color w:val="595959"/>
          <w:sz w:val="24"/>
        </w:rPr>
      </w:pPr>
    </w:p>
    <w:p w:rsidR="00D427F5" w:rsidRDefault="00080B0D">
      <w:pPr>
        <w:ind w:firstLine="0"/>
        <w:rPr>
          <w:rFonts w:cs="Arial"/>
          <w:b/>
          <w:sz w:val="44"/>
          <w:szCs w:val="44"/>
        </w:rPr>
      </w:pPr>
      <w:r w:rsidRPr="00AD55BB">
        <w:rPr>
          <w:rFonts w:cs="Arial"/>
          <w:b/>
          <w:sz w:val="44"/>
          <w:szCs w:val="44"/>
        </w:rPr>
        <w:t>Б</w:t>
      </w:r>
      <w:r w:rsidR="00AD55BB" w:rsidRPr="00AD55BB">
        <w:rPr>
          <w:rFonts w:cs="Arial"/>
          <w:b/>
          <w:sz w:val="44"/>
          <w:szCs w:val="44"/>
        </w:rPr>
        <w:t xml:space="preserve">ОРЬБА УМОВ: ОПРЕДЕЛЕНЫ </w:t>
      </w:r>
    </w:p>
    <w:p w:rsidR="00D427F5" w:rsidRDefault="00AD55BB">
      <w:pPr>
        <w:ind w:firstLine="0"/>
        <w:rPr>
          <w:rFonts w:cs="Arial"/>
          <w:b/>
          <w:sz w:val="44"/>
          <w:szCs w:val="44"/>
        </w:rPr>
      </w:pPr>
      <w:r w:rsidRPr="00AD55BB">
        <w:rPr>
          <w:rFonts w:cs="Arial"/>
          <w:b/>
          <w:sz w:val="44"/>
          <w:szCs w:val="44"/>
        </w:rPr>
        <w:t xml:space="preserve">ПОБЕДИТЕЛИ ПЕРВОЙ </w:t>
      </w:r>
    </w:p>
    <w:p w:rsidR="00AD55BB" w:rsidRDefault="00AD55BB">
      <w:pPr>
        <w:ind w:firstLine="0"/>
        <w:rPr>
          <w:rFonts w:cs="Arial"/>
          <w:b/>
          <w:sz w:val="44"/>
          <w:szCs w:val="44"/>
        </w:rPr>
      </w:pPr>
      <w:r w:rsidRPr="00AD55BB">
        <w:rPr>
          <w:rFonts w:cs="Arial"/>
          <w:b/>
          <w:sz w:val="44"/>
          <w:szCs w:val="44"/>
        </w:rPr>
        <w:t xml:space="preserve">ИНТЕЛЛЕКТУАЛЬНОЙ </w:t>
      </w:r>
    </w:p>
    <w:p w:rsidR="008F74FA" w:rsidRPr="00AD55BB" w:rsidRDefault="00AD55BB">
      <w:pPr>
        <w:ind w:firstLine="0"/>
        <w:rPr>
          <w:rFonts w:cs="Arial"/>
          <w:b/>
          <w:sz w:val="44"/>
          <w:szCs w:val="44"/>
        </w:rPr>
      </w:pPr>
      <w:r w:rsidRPr="00AD55BB">
        <w:rPr>
          <w:rFonts w:cs="Arial"/>
          <w:b/>
          <w:sz w:val="44"/>
          <w:szCs w:val="44"/>
        </w:rPr>
        <w:t>ВИКТОРИНЫ ПЕРЕПИСИ НАСЕЛЕНИЯ</w:t>
      </w:r>
    </w:p>
    <w:p w:rsidR="003D3FBA" w:rsidRPr="00EA69BE" w:rsidRDefault="003D3FBA">
      <w:pPr>
        <w:ind w:firstLine="0"/>
        <w:rPr>
          <w:rFonts w:ascii="Times New Roman" w:hAnsi="Times New Roman"/>
          <w:b/>
          <w:szCs w:val="28"/>
        </w:rPr>
      </w:pPr>
    </w:p>
    <w:p w:rsidR="003D3FBA" w:rsidRPr="008E7201" w:rsidRDefault="003D3FBA" w:rsidP="00EA69BE">
      <w:pPr>
        <w:pStyle w:val="23"/>
        <w:shd w:val="clear" w:color="auto" w:fill="auto"/>
        <w:tabs>
          <w:tab w:val="left" w:pos="0"/>
        </w:tabs>
        <w:spacing w:line="367" w:lineRule="exact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28 февраля в рамках информационно-разъяснительной </w:t>
      </w:r>
      <w:r w:rsidR="00451378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работы 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на </w:t>
      </w:r>
      <w:r w:rsidR="00A7092A" w:rsidRPr="008E7201">
        <w:rPr>
          <w:rFonts w:ascii="Arial" w:hAnsi="Arial" w:cs="Arial"/>
          <w:color w:val="404040" w:themeColor="text1" w:themeTint="BF"/>
          <w:sz w:val="24"/>
          <w:szCs w:val="24"/>
        </w:rPr>
        <w:t>официал</w:t>
      </w:r>
      <w:r w:rsidR="00A7092A" w:rsidRPr="008E7201">
        <w:rPr>
          <w:rFonts w:ascii="Arial" w:hAnsi="Arial" w:cs="Arial"/>
          <w:color w:val="404040" w:themeColor="text1" w:themeTint="BF"/>
          <w:sz w:val="24"/>
          <w:szCs w:val="24"/>
        </w:rPr>
        <w:t>ь</w:t>
      </w:r>
      <w:r w:rsidR="00A7092A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ном 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сайте</w:t>
      </w:r>
      <w:r w:rsidR="00A7092A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ВПН-2020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427F5" w:rsidRPr="008E7201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www</w:t>
      </w:r>
      <w:r w:rsidR="00D427F5" w:rsidRPr="008E7201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proofErr w:type="spellStart"/>
      <w:r w:rsidRPr="008E7201">
        <w:rPr>
          <w:rFonts w:ascii="Arial" w:hAnsi="Arial" w:cs="Arial"/>
          <w:color w:val="404040" w:themeColor="text1" w:themeTint="BF"/>
          <w:sz w:val="24"/>
          <w:szCs w:val="24"/>
          <w:lang w:val="en-US" w:eastAsia="en-US" w:bidi="en-US"/>
        </w:rPr>
        <w:t>strana</w:t>
      </w:r>
      <w:proofErr w:type="spellEnd"/>
      <w:r w:rsidRPr="008E7201">
        <w:rPr>
          <w:rFonts w:ascii="Arial" w:hAnsi="Arial" w:cs="Arial"/>
          <w:color w:val="404040" w:themeColor="text1" w:themeTint="BF"/>
          <w:sz w:val="24"/>
          <w:szCs w:val="24"/>
          <w:lang w:eastAsia="en-US" w:bidi="en-US"/>
        </w:rPr>
        <w:t>2020.</w:t>
      </w:r>
      <w:proofErr w:type="spellStart"/>
      <w:r w:rsidRPr="008E7201">
        <w:rPr>
          <w:rFonts w:ascii="Arial" w:hAnsi="Arial" w:cs="Arial"/>
          <w:color w:val="404040" w:themeColor="text1" w:themeTint="BF"/>
          <w:sz w:val="24"/>
          <w:szCs w:val="24"/>
          <w:lang w:val="en-US" w:eastAsia="en-US" w:bidi="en-US"/>
        </w:rPr>
        <w:t>ru</w:t>
      </w:r>
      <w:proofErr w:type="spellEnd"/>
      <w:r w:rsidRPr="008E7201">
        <w:rPr>
          <w:rFonts w:ascii="Arial" w:hAnsi="Arial" w:cs="Arial"/>
          <w:color w:val="404040" w:themeColor="text1" w:themeTint="BF"/>
          <w:sz w:val="24"/>
          <w:szCs w:val="24"/>
          <w:lang w:eastAsia="en-US" w:bidi="en-US"/>
        </w:rPr>
        <w:t xml:space="preserve"> 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стартовала первая интеллектуальная викт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рина Всероссийской переписи населения 2020 года</w:t>
      </w:r>
      <w:r w:rsidR="00AD55BB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«Россия: люди, цифры, фа</w:t>
      </w:r>
      <w:r w:rsidR="00AD55BB" w:rsidRPr="008E7201">
        <w:rPr>
          <w:rFonts w:ascii="Arial" w:hAnsi="Arial" w:cs="Arial"/>
          <w:color w:val="404040" w:themeColor="text1" w:themeTint="BF"/>
          <w:sz w:val="24"/>
          <w:szCs w:val="24"/>
        </w:rPr>
        <w:t>к</w:t>
      </w:r>
      <w:r w:rsidR="00AD55BB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ты». </w:t>
      </w:r>
      <w:r w:rsidR="00451378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Список заданий викторины состоял из 85 вопросов на тему интересных </w:t>
      </w:r>
      <w:proofErr w:type="gramStart"/>
      <w:r w:rsidR="00451378" w:rsidRPr="008E7201">
        <w:rPr>
          <w:rFonts w:ascii="Arial" w:hAnsi="Arial" w:cs="Arial"/>
          <w:color w:val="404040" w:themeColor="text1" w:themeTint="BF"/>
          <w:sz w:val="24"/>
          <w:szCs w:val="24"/>
        </w:rPr>
        <w:t>фактов о н</w:t>
      </w:r>
      <w:r w:rsidR="00451378" w:rsidRPr="008E7201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="00451378" w:rsidRPr="008E7201">
        <w:rPr>
          <w:rFonts w:ascii="Arial" w:hAnsi="Arial" w:cs="Arial"/>
          <w:color w:val="404040" w:themeColor="text1" w:themeTint="BF"/>
          <w:sz w:val="24"/>
          <w:szCs w:val="24"/>
        </w:rPr>
        <w:t>селении</w:t>
      </w:r>
      <w:proofErr w:type="gramEnd"/>
      <w:r w:rsidR="00451378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страны и </w:t>
      </w:r>
      <w:r w:rsidR="00080B0D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истории </w:t>
      </w:r>
      <w:r w:rsidR="00451378" w:rsidRPr="008E7201">
        <w:rPr>
          <w:rFonts w:ascii="Arial" w:hAnsi="Arial" w:cs="Arial"/>
          <w:color w:val="404040" w:themeColor="text1" w:themeTint="BF"/>
          <w:sz w:val="24"/>
          <w:szCs w:val="24"/>
        </w:rPr>
        <w:t>переписей населения.</w:t>
      </w:r>
    </w:p>
    <w:p w:rsidR="00451378" w:rsidRPr="008E7201" w:rsidRDefault="00451378" w:rsidP="00EA69BE">
      <w:pPr>
        <w:pStyle w:val="23"/>
        <w:shd w:val="clear" w:color="auto" w:fill="auto"/>
        <w:tabs>
          <w:tab w:val="left" w:pos="0"/>
        </w:tabs>
        <w:spacing w:line="367" w:lineRule="exact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Первыми победителями интеллектуальной </w:t>
      </w:r>
      <w:r w:rsidR="00080B0D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викторины 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стали Ольга Шестакова и Никита Никифоров – каждый верно ответил на 77 вопросов.</w:t>
      </w:r>
      <w:r w:rsidR="00AD7F24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Третьим победителем стал Александр Морозов, уступив лидерам </w:t>
      </w:r>
      <w:r w:rsidR="00AD7F24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лишь 2 балла. Каждый из победителей получит </w:t>
      </w:r>
      <w:r w:rsidR="00080B0D" w:rsidRPr="008E7201">
        <w:rPr>
          <w:rFonts w:ascii="Arial" w:hAnsi="Arial" w:cs="Arial"/>
          <w:color w:val="404040" w:themeColor="text1" w:themeTint="BF"/>
          <w:sz w:val="24"/>
          <w:szCs w:val="24"/>
        </w:rPr>
        <w:t>приз в размере</w:t>
      </w:r>
      <w:r w:rsidR="00AD7F24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7000 рублей.</w:t>
      </w:r>
    </w:p>
    <w:p w:rsidR="00080B0D" w:rsidRPr="008E7201" w:rsidRDefault="00AD7F24" w:rsidP="00EA69BE">
      <w:pPr>
        <w:pStyle w:val="23"/>
        <w:shd w:val="clear" w:color="auto" w:fill="auto"/>
        <w:tabs>
          <w:tab w:val="left" w:pos="0"/>
        </w:tabs>
        <w:spacing w:line="367" w:lineRule="exact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Впереди </w:t>
      </w:r>
      <w:r w:rsidR="00080B0D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еще 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4 сессии онлайн-викторины, </w:t>
      </w:r>
      <w:r w:rsidR="003D3FBA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вторая сессия 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состоится в </w:t>
      </w:r>
      <w:r w:rsidR="003D3FBA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апрел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е</w:t>
      </w:r>
      <w:r w:rsidR="003D3FBA" w:rsidRPr="008E7201">
        <w:rPr>
          <w:rFonts w:ascii="Arial" w:hAnsi="Arial" w:cs="Arial"/>
          <w:color w:val="404040" w:themeColor="text1" w:themeTint="BF"/>
          <w:sz w:val="24"/>
          <w:szCs w:val="24"/>
        </w:rPr>
        <w:t>-июн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е</w:t>
      </w:r>
      <w:r w:rsidR="003D3FBA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2020 года; третья сессия - авгус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те</w:t>
      </w:r>
      <w:r w:rsidR="003D3FBA" w:rsidRPr="008E7201">
        <w:rPr>
          <w:rFonts w:ascii="Arial" w:hAnsi="Arial" w:cs="Arial"/>
          <w:color w:val="404040" w:themeColor="text1" w:themeTint="BF"/>
          <w:sz w:val="24"/>
          <w:szCs w:val="24"/>
        </w:rPr>
        <w:t>-сентябр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е</w:t>
      </w:r>
      <w:r w:rsidR="003D3FBA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2020 года; четвертая сессия — а</w:t>
      </w:r>
      <w:r w:rsidR="003D3FBA" w:rsidRPr="008E7201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="003D3FBA" w:rsidRPr="008E7201">
        <w:rPr>
          <w:rFonts w:ascii="Arial" w:hAnsi="Arial" w:cs="Arial"/>
          <w:color w:val="404040" w:themeColor="text1" w:themeTint="BF"/>
          <w:sz w:val="24"/>
          <w:szCs w:val="24"/>
        </w:rPr>
        <w:t>густ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е</w:t>
      </w:r>
      <w:r w:rsidR="003D3FBA" w:rsidRPr="008E7201">
        <w:rPr>
          <w:rFonts w:ascii="Arial" w:hAnsi="Arial" w:cs="Arial"/>
          <w:color w:val="404040" w:themeColor="text1" w:themeTint="BF"/>
          <w:sz w:val="24"/>
          <w:szCs w:val="24"/>
        </w:rPr>
        <w:t>-сентябр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е</w:t>
      </w:r>
      <w:r w:rsidR="003D3FBA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2020 года; пятая сессия — август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е</w:t>
      </w:r>
      <w:r w:rsidR="003D3FBA" w:rsidRPr="008E7201">
        <w:rPr>
          <w:rFonts w:ascii="Arial" w:hAnsi="Arial" w:cs="Arial"/>
          <w:color w:val="404040" w:themeColor="text1" w:themeTint="BF"/>
          <w:sz w:val="24"/>
          <w:szCs w:val="24"/>
        </w:rPr>
        <w:t>-сентябр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е</w:t>
      </w:r>
      <w:r w:rsidR="003D3FBA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2020 года.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80B0D" w:rsidRPr="008E7201">
        <w:rPr>
          <w:rFonts w:ascii="Arial" w:hAnsi="Arial" w:cs="Arial"/>
          <w:color w:val="404040" w:themeColor="text1" w:themeTint="BF"/>
          <w:sz w:val="24"/>
          <w:szCs w:val="24"/>
        </w:rPr>
        <w:t>Условия пр</w:t>
      </w:r>
      <w:r w:rsidR="00080B0D" w:rsidRPr="008E7201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="00080B0D" w:rsidRPr="008E7201">
        <w:rPr>
          <w:rFonts w:ascii="Arial" w:hAnsi="Arial" w:cs="Arial"/>
          <w:color w:val="404040" w:themeColor="text1" w:themeTint="BF"/>
          <w:sz w:val="24"/>
          <w:szCs w:val="24"/>
        </w:rPr>
        <w:t>ведения викторины размещены на сайте ВПН-2020.</w:t>
      </w:r>
    </w:p>
    <w:p w:rsidR="003D3FBA" w:rsidRPr="008E7201" w:rsidRDefault="00AD7F24" w:rsidP="00EA69BE">
      <w:pPr>
        <w:pStyle w:val="23"/>
        <w:shd w:val="clear" w:color="auto" w:fill="auto"/>
        <w:tabs>
          <w:tab w:val="left" w:pos="0"/>
        </w:tabs>
        <w:spacing w:line="367" w:lineRule="exact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>Участвуйте</w:t>
      </w:r>
      <w:r w:rsidR="00080B0D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и</w:t>
      </w:r>
      <w:r w:rsidR="00465F3F"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выигрывайте денежные призы</w:t>
      </w:r>
      <w:r w:rsidR="00080B0D" w:rsidRPr="008E7201">
        <w:rPr>
          <w:rFonts w:ascii="Arial" w:hAnsi="Arial" w:cs="Arial"/>
          <w:color w:val="404040" w:themeColor="text1" w:themeTint="BF"/>
          <w:sz w:val="24"/>
          <w:szCs w:val="24"/>
        </w:rPr>
        <w:t>!</w:t>
      </w:r>
      <w:r w:rsidRPr="008E720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3D3FBA" w:rsidRPr="008E7201" w:rsidRDefault="003D3FBA" w:rsidP="00EA69BE">
      <w:pPr>
        <w:rPr>
          <w:rFonts w:ascii="Times New Roman" w:hAnsi="Times New Roman"/>
          <w:b/>
          <w:color w:val="404040" w:themeColor="text1" w:themeTint="BF"/>
          <w:szCs w:val="28"/>
        </w:rPr>
      </w:pPr>
    </w:p>
    <w:p w:rsidR="008F74FA" w:rsidRPr="008E7201" w:rsidRDefault="008F74FA">
      <w:pPr>
        <w:ind w:firstLine="0"/>
        <w:rPr>
          <w:rFonts w:ascii="Times New Roman" w:hAnsi="Times New Roman"/>
          <w:color w:val="404040" w:themeColor="text1" w:themeTint="BF"/>
          <w:szCs w:val="28"/>
        </w:rPr>
      </w:pPr>
    </w:p>
    <w:p w:rsidR="00EA69BE" w:rsidRPr="008E7201" w:rsidRDefault="00EA69BE">
      <w:pPr>
        <w:ind w:firstLine="0"/>
        <w:rPr>
          <w:rFonts w:ascii="Times New Roman" w:hAnsi="Times New Roman"/>
          <w:color w:val="404040" w:themeColor="text1" w:themeTint="BF"/>
          <w:szCs w:val="28"/>
        </w:rPr>
      </w:pPr>
    </w:p>
    <w:p w:rsidR="008F74FA" w:rsidRPr="008E7201" w:rsidRDefault="008F74FA">
      <w:pPr>
        <w:ind w:left="720"/>
        <w:rPr>
          <w:rFonts w:ascii="Times New Roman" w:hAnsi="Times New Roman"/>
          <w:color w:val="404040" w:themeColor="text1" w:themeTint="BF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41"/>
      </w:tblGrid>
      <w:tr w:rsidR="008F74FA" w:rsidRPr="008E7201">
        <w:tc>
          <w:tcPr>
            <w:tcW w:w="5211" w:type="dxa"/>
          </w:tcPr>
          <w:p w:rsidR="008F74FA" w:rsidRPr="008E7201" w:rsidRDefault="008F74FA">
            <w:pPr>
              <w:ind w:firstLine="0"/>
              <w:jc w:val="left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41" w:type="dxa"/>
          </w:tcPr>
          <w:p w:rsidR="008F74FA" w:rsidRPr="008E7201" w:rsidRDefault="008F74FA">
            <w:pPr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proofErr w:type="spellStart"/>
            <w:r w:rsidRPr="008E7201">
              <w:rPr>
                <w:rFonts w:cs="Arial"/>
                <w:color w:val="404040" w:themeColor="text1" w:themeTint="BF"/>
                <w:sz w:val="24"/>
                <w:szCs w:val="24"/>
              </w:rPr>
              <w:t>Камчатстат</w:t>
            </w:r>
            <w:proofErr w:type="spellEnd"/>
          </w:p>
        </w:tc>
      </w:tr>
    </w:tbl>
    <w:p w:rsidR="008F74FA" w:rsidRPr="008E7201" w:rsidRDefault="008F74FA">
      <w:pPr>
        <w:rPr>
          <w:rFonts w:cs="Arial"/>
          <w:color w:val="404040" w:themeColor="text1" w:themeTint="BF"/>
          <w:sz w:val="24"/>
          <w:szCs w:val="24"/>
        </w:rPr>
      </w:pPr>
    </w:p>
    <w:sectPr w:rsidR="008F74FA" w:rsidRPr="008E7201" w:rsidSect="00AD55BB">
      <w:headerReference w:type="default" r:id="rId7"/>
      <w:pgSz w:w="11906" w:h="16838" w:code="9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86" w:rsidRDefault="00955786">
      <w:r>
        <w:separator/>
      </w:r>
    </w:p>
  </w:endnote>
  <w:endnote w:type="continuationSeparator" w:id="0">
    <w:p w:rsidR="00955786" w:rsidRDefault="0095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86" w:rsidRDefault="00955786">
      <w:r>
        <w:separator/>
      </w:r>
    </w:p>
  </w:footnote>
  <w:footnote w:type="continuationSeparator" w:id="0">
    <w:p w:rsidR="00955786" w:rsidRDefault="00955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BB" w:rsidRDefault="00AD55BB" w:rsidP="00AD55BB">
    <w:pPr>
      <w:pStyle w:val="af"/>
      <w:ind w:left="-1134" w:firstLine="0"/>
    </w:pPr>
    <w:r w:rsidRPr="00AD55BB">
      <w:rPr>
        <w:noProof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DBC1BA7"/>
    <w:multiLevelType w:val="multilevel"/>
    <w:tmpl w:val="CE7C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95"/>
    <w:rsid w:val="00032934"/>
    <w:rsid w:val="00080B0D"/>
    <w:rsid w:val="00085CBB"/>
    <w:rsid w:val="00092AAD"/>
    <w:rsid w:val="000A698E"/>
    <w:rsid w:val="000D51AD"/>
    <w:rsid w:val="000E0646"/>
    <w:rsid w:val="000F38C3"/>
    <w:rsid w:val="00131BBD"/>
    <w:rsid w:val="0013584F"/>
    <w:rsid w:val="00141728"/>
    <w:rsid w:val="001B5B77"/>
    <w:rsid w:val="001C0547"/>
    <w:rsid w:val="001C3EA6"/>
    <w:rsid w:val="00226153"/>
    <w:rsid w:val="00250545"/>
    <w:rsid w:val="002C3B29"/>
    <w:rsid w:val="002D60FE"/>
    <w:rsid w:val="002E3CC0"/>
    <w:rsid w:val="002F09F4"/>
    <w:rsid w:val="00321713"/>
    <w:rsid w:val="003753F0"/>
    <w:rsid w:val="003D3FBA"/>
    <w:rsid w:val="003E508D"/>
    <w:rsid w:val="003E708B"/>
    <w:rsid w:val="003F0EE7"/>
    <w:rsid w:val="00441607"/>
    <w:rsid w:val="00443DA3"/>
    <w:rsid w:val="00451378"/>
    <w:rsid w:val="00461ACF"/>
    <w:rsid w:val="00465F3F"/>
    <w:rsid w:val="00496287"/>
    <w:rsid w:val="00524B7C"/>
    <w:rsid w:val="005356C0"/>
    <w:rsid w:val="00537E06"/>
    <w:rsid w:val="0059037A"/>
    <w:rsid w:val="00590FA1"/>
    <w:rsid w:val="00642E91"/>
    <w:rsid w:val="006826D0"/>
    <w:rsid w:val="00683BC5"/>
    <w:rsid w:val="00695119"/>
    <w:rsid w:val="006F72E6"/>
    <w:rsid w:val="00713887"/>
    <w:rsid w:val="007152AB"/>
    <w:rsid w:val="00745C0F"/>
    <w:rsid w:val="00756280"/>
    <w:rsid w:val="00761123"/>
    <w:rsid w:val="00791760"/>
    <w:rsid w:val="007A7118"/>
    <w:rsid w:val="007D64CA"/>
    <w:rsid w:val="007E6195"/>
    <w:rsid w:val="00802425"/>
    <w:rsid w:val="00812BDE"/>
    <w:rsid w:val="0083714A"/>
    <w:rsid w:val="008839A8"/>
    <w:rsid w:val="00884996"/>
    <w:rsid w:val="008C176D"/>
    <w:rsid w:val="008C40F1"/>
    <w:rsid w:val="008E7201"/>
    <w:rsid w:val="008F4F82"/>
    <w:rsid w:val="008F74FA"/>
    <w:rsid w:val="00903694"/>
    <w:rsid w:val="00955786"/>
    <w:rsid w:val="00967E62"/>
    <w:rsid w:val="009A0D9C"/>
    <w:rsid w:val="009C0C44"/>
    <w:rsid w:val="00A666D6"/>
    <w:rsid w:val="00A7092A"/>
    <w:rsid w:val="00A775D0"/>
    <w:rsid w:val="00AA4E9D"/>
    <w:rsid w:val="00AD55BB"/>
    <w:rsid w:val="00AD7F24"/>
    <w:rsid w:val="00B15B03"/>
    <w:rsid w:val="00B325F6"/>
    <w:rsid w:val="00B812ED"/>
    <w:rsid w:val="00C00084"/>
    <w:rsid w:val="00C048BD"/>
    <w:rsid w:val="00C10AF5"/>
    <w:rsid w:val="00C13C19"/>
    <w:rsid w:val="00C51924"/>
    <w:rsid w:val="00C759AD"/>
    <w:rsid w:val="00C97305"/>
    <w:rsid w:val="00CA5BD8"/>
    <w:rsid w:val="00CB0E7B"/>
    <w:rsid w:val="00CB1692"/>
    <w:rsid w:val="00CC518C"/>
    <w:rsid w:val="00CD4F50"/>
    <w:rsid w:val="00D1744A"/>
    <w:rsid w:val="00D427F5"/>
    <w:rsid w:val="00D43177"/>
    <w:rsid w:val="00D61554"/>
    <w:rsid w:val="00DB60BC"/>
    <w:rsid w:val="00E16DC1"/>
    <w:rsid w:val="00EA69BE"/>
    <w:rsid w:val="00EE404C"/>
    <w:rsid w:val="00EF598C"/>
    <w:rsid w:val="00F02964"/>
    <w:rsid w:val="00F152BA"/>
    <w:rsid w:val="00F54743"/>
    <w:rsid w:val="00F73963"/>
    <w:rsid w:val="00F9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character" w:customStyle="1" w:styleId="22">
    <w:name w:val="Основной текст (2)_"/>
    <w:basedOn w:val="a0"/>
    <w:link w:val="23"/>
    <w:rsid w:val="003D3FB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3FBA"/>
    <w:pPr>
      <w:widowControl w:val="0"/>
      <w:shd w:val="clear" w:color="auto" w:fill="FFFFFF"/>
      <w:spacing w:line="324" w:lineRule="exact"/>
      <w:ind w:hanging="280"/>
      <w:jc w:val="left"/>
    </w:pPr>
    <w:rPr>
      <w:rFonts w:ascii="Times New Roman" w:hAnsi="Times New Roman"/>
      <w:szCs w:val="28"/>
    </w:rPr>
  </w:style>
  <w:style w:type="paragraph" w:styleId="af1">
    <w:name w:val="Balloon Text"/>
    <w:basedOn w:val="a"/>
    <w:link w:val="af2"/>
    <w:rsid w:val="00AD55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D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</Template>
  <TotalTime>131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1050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lastModifiedBy>p41_bakaevasr</cp:lastModifiedBy>
  <cp:revision>16</cp:revision>
  <cp:lastPrinted>2020-03-04T04:24:00Z</cp:lastPrinted>
  <dcterms:created xsi:type="dcterms:W3CDTF">2019-05-13T05:37:00Z</dcterms:created>
  <dcterms:modified xsi:type="dcterms:W3CDTF">2020-03-04T04:25:00Z</dcterms:modified>
</cp:coreProperties>
</file>