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25"/>
        <w:gridCol w:w="4925"/>
      </w:tblGrid>
      <w:tr w:rsidR="007152AB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7152AB" w:rsidRPr="003F4E35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sz w:val="16"/>
                <w:szCs w:val="16"/>
              </w:rPr>
            </w:pPr>
          </w:p>
          <w:p w:rsidR="007152AB" w:rsidRPr="009C63D8" w:rsidRDefault="007152AB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AB" w:rsidRPr="006F72E6" w:rsidRDefault="007152AB" w:rsidP="007152AB">
            <w:pPr>
              <w:ind w:left="4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>печати со ссылкой на Камчатстат</w:t>
            </w:r>
          </w:p>
        </w:tc>
      </w:tr>
      <w:tr w:rsidR="00092AAD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2AAD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Кроноцкая ул., д. 14,</w:t>
            </w:r>
          </w:p>
          <w:p w:rsidR="00092AAD" w:rsidRPr="00393782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г. Петропавловск-</w:t>
            </w:r>
            <w:r w:rsidRPr="00393782">
              <w:rPr>
                <w:b w:val="0"/>
                <w:sz w:val="18"/>
                <w:szCs w:val="18"/>
              </w:rPr>
              <w:t>Ка</w:t>
            </w:r>
            <w:r>
              <w:rPr>
                <w:b w:val="0"/>
                <w:sz w:val="18"/>
                <w:szCs w:val="18"/>
              </w:rPr>
              <w:t>мчатский</w:t>
            </w:r>
            <w:r w:rsidRPr="009844C7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683017</w:t>
            </w:r>
          </w:p>
          <w:p w:rsidR="00092AAD" w:rsidRPr="009844C7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</w:t>
            </w:r>
            <w:r w:rsidRPr="009844C7">
              <w:rPr>
                <w:b w:val="0"/>
                <w:sz w:val="18"/>
                <w:szCs w:val="18"/>
              </w:rPr>
              <w:t>ел.: (</w:t>
            </w:r>
            <w:r>
              <w:rPr>
                <w:b w:val="0"/>
                <w:sz w:val="18"/>
                <w:szCs w:val="18"/>
              </w:rPr>
              <w:t>4152</w:t>
            </w:r>
            <w:r w:rsidRPr="009844C7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21-99-00</w:t>
            </w:r>
            <w:r w:rsidRPr="009844C7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4152</w:t>
            </w:r>
            <w:r w:rsidRPr="009844C7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21-99-11</w:t>
            </w:r>
          </w:p>
          <w:p w:rsidR="00092AAD" w:rsidRPr="00A46A09" w:rsidRDefault="00090C58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hyperlink r:id="rId7" w:history="1"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http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://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kamstat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.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gks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.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092AAD" w:rsidRPr="00A46A09">
              <w:rPr>
                <w:b w:val="0"/>
                <w:sz w:val="18"/>
                <w:szCs w:val="18"/>
              </w:rPr>
              <w:t>;</w:t>
            </w:r>
          </w:p>
          <w:p w:rsidR="00092AAD" w:rsidRPr="009C6B2A" w:rsidRDefault="00092AAD" w:rsidP="00092AAD">
            <w:pPr>
              <w:pStyle w:val="10"/>
              <w:spacing w:line="240" w:lineRule="auto"/>
              <w:ind w:left="-142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9844C7">
              <w:rPr>
                <w:b w:val="0"/>
                <w:sz w:val="18"/>
                <w:szCs w:val="18"/>
                <w:lang w:val="en-US"/>
              </w:rPr>
              <w:t>E</w:t>
            </w:r>
            <w:r w:rsidRPr="009E5528">
              <w:rPr>
                <w:b w:val="0"/>
                <w:sz w:val="18"/>
                <w:szCs w:val="18"/>
              </w:rPr>
              <w:t>-</w:t>
            </w:r>
            <w:r w:rsidRPr="009844C7">
              <w:rPr>
                <w:b w:val="0"/>
                <w:sz w:val="18"/>
                <w:szCs w:val="18"/>
                <w:lang w:val="en-US"/>
              </w:rPr>
              <w:t>mail</w:t>
            </w:r>
            <w:r w:rsidRPr="009E552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  <w:lang w:val="en-US"/>
              </w:rPr>
              <w:t>kgstat</w:t>
            </w:r>
            <w:r w:rsidRPr="009E5528">
              <w:rPr>
                <w:b w:val="0"/>
                <w:sz w:val="18"/>
                <w:szCs w:val="18"/>
              </w:rPr>
              <w:t>@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 w:rsidRPr="009E5528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  <w:lang w:val="en-US"/>
              </w:rPr>
              <w:t>kamchatka</w:t>
            </w:r>
            <w:r w:rsidRPr="009E5528">
              <w:rPr>
                <w:b w:val="0"/>
                <w:sz w:val="18"/>
                <w:szCs w:val="18"/>
              </w:rPr>
              <w:t>.</w:t>
            </w:r>
            <w:r w:rsidRPr="009844C7">
              <w:rPr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092AAD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092AAD" w:rsidRDefault="00092AAD" w:rsidP="00092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92AAD" w:rsidRDefault="00092AAD" w:rsidP="00092AAD">
            <w:pPr>
              <w:ind w:firstLine="0"/>
              <w:jc w:val="center"/>
              <w:rPr>
                <w:rFonts w:ascii="Times New Roman" w:hAnsi="Times New Roman"/>
              </w:rPr>
            </w:pPr>
            <w:r w:rsidRPr="00E16DC1">
              <w:rPr>
                <w:rFonts w:ascii="Times New Roman" w:hAnsi="Times New Roman"/>
              </w:rPr>
              <w:t>Пресс-выпуск №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B70B7">
              <w:rPr>
                <w:rFonts w:ascii="Times New Roman" w:hAnsi="Times New Roman"/>
              </w:rPr>
              <w:t>02-01-39/</w:t>
            </w:r>
            <w:r w:rsidR="00023D19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br/>
            </w:r>
            <w:r w:rsidRPr="00E16DC1">
              <w:rPr>
                <w:rFonts w:ascii="Times New Roman" w:hAnsi="Times New Roman"/>
              </w:rPr>
              <w:t xml:space="preserve">от </w:t>
            </w:r>
            <w:r w:rsidR="00AB77B3">
              <w:rPr>
                <w:rFonts w:ascii="Times New Roman" w:hAnsi="Times New Roman"/>
              </w:rPr>
              <w:t>1</w:t>
            </w:r>
            <w:r w:rsidR="00023D19">
              <w:rPr>
                <w:rFonts w:ascii="Times New Roman" w:hAnsi="Times New Roman"/>
              </w:rPr>
              <w:t>5</w:t>
            </w:r>
            <w:r w:rsidRPr="00E16DC1">
              <w:rPr>
                <w:rFonts w:ascii="Times New Roman" w:hAnsi="Times New Roman"/>
              </w:rPr>
              <w:t>.</w:t>
            </w:r>
            <w:r w:rsidR="00023D19">
              <w:rPr>
                <w:rFonts w:ascii="Times New Roman" w:hAnsi="Times New Roman"/>
              </w:rPr>
              <w:t>08</w:t>
            </w:r>
            <w:r w:rsidRPr="00E16DC1">
              <w:rPr>
                <w:rFonts w:ascii="Times New Roman" w:hAnsi="Times New Roman"/>
              </w:rPr>
              <w:t>.</w:t>
            </w:r>
            <w:r w:rsidR="00AB77B3">
              <w:rPr>
                <w:rFonts w:ascii="Times New Roman" w:hAnsi="Times New Roman"/>
              </w:rPr>
              <w:t>2019</w:t>
            </w:r>
          </w:p>
          <w:p w:rsidR="00092AAD" w:rsidRPr="007152AB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6F72E6" w:rsidRDefault="006F72E6">
      <w:pPr>
        <w:ind w:firstLine="0"/>
        <w:rPr>
          <w:rFonts w:ascii="Times New Roman" w:hAnsi="Times New Roman"/>
        </w:rPr>
      </w:pPr>
    </w:p>
    <w:p w:rsidR="003D36E8" w:rsidRDefault="00AB77B3" w:rsidP="00AB77B3">
      <w:pPr>
        <w:ind w:firstLine="0"/>
        <w:rPr>
          <w:rFonts w:ascii="Times New Roman" w:hAnsi="Times New Roman"/>
          <w:b/>
          <w:bCs/>
        </w:rPr>
      </w:pPr>
      <w:r w:rsidRPr="00AB77B3">
        <w:rPr>
          <w:rFonts w:ascii="Times New Roman" w:hAnsi="Times New Roman"/>
          <w:b/>
          <w:bCs/>
        </w:rPr>
        <w:t xml:space="preserve">Определены призеры конкурса логотипов </w:t>
      </w:r>
    </w:p>
    <w:p w:rsidR="00AB77B3" w:rsidRPr="00AB77B3" w:rsidRDefault="003D36E8" w:rsidP="00AB77B3">
      <w:pPr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</w:t>
      </w:r>
      <w:r w:rsidR="00AB77B3" w:rsidRPr="00AB77B3">
        <w:rPr>
          <w:rFonts w:ascii="Times New Roman" w:hAnsi="Times New Roman"/>
          <w:b/>
          <w:bCs/>
        </w:rPr>
        <w:t>сероссийской переписи населения 2020 года</w:t>
      </w:r>
    </w:p>
    <w:p w:rsidR="008F74FA" w:rsidRPr="006F72E6" w:rsidRDefault="008F74FA" w:rsidP="007D64CA">
      <w:pPr>
        <w:ind w:firstLine="720"/>
        <w:rPr>
          <w:rFonts w:ascii="Times New Roman" w:hAnsi="Times New Roman"/>
        </w:rPr>
      </w:pPr>
    </w:p>
    <w:p w:rsidR="00AB77B3" w:rsidRPr="006521CC" w:rsidRDefault="00AB77B3" w:rsidP="00AB77B3">
      <w:pPr>
        <w:rPr>
          <w:rFonts w:ascii="Times New Roman" w:hAnsi="Times New Roman"/>
        </w:rPr>
      </w:pPr>
      <w:r w:rsidRPr="006521CC">
        <w:rPr>
          <w:rFonts w:ascii="Times New Roman" w:hAnsi="Times New Roman"/>
        </w:rPr>
        <w:t>Подведен итог конкурса на создание логотипа Всероссийской переписи населения 2020 года, проводимого Федеральной службой государственной ст</w:t>
      </w:r>
      <w:r w:rsidR="003B70B7">
        <w:rPr>
          <w:rFonts w:ascii="Times New Roman" w:hAnsi="Times New Roman"/>
        </w:rPr>
        <w:t>а</w:t>
      </w:r>
      <w:r w:rsidRPr="006521CC">
        <w:rPr>
          <w:rFonts w:ascii="Times New Roman" w:hAnsi="Times New Roman"/>
        </w:rPr>
        <w:t>тистики в период с 23 июля по 6 августа</w:t>
      </w:r>
      <w:r w:rsidR="003D36E8">
        <w:rPr>
          <w:rFonts w:ascii="Times New Roman" w:hAnsi="Times New Roman"/>
        </w:rPr>
        <w:t xml:space="preserve"> текущего года</w:t>
      </w:r>
      <w:r w:rsidRPr="006521CC">
        <w:rPr>
          <w:rFonts w:ascii="Times New Roman" w:hAnsi="Times New Roman"/>
        </w:rPr>
        <w:t>. В конкурсе могли пр</w:t>
      </w:r>
      <w:r w:rsidRPr="006521CC">
        <w:rPr>
          <w:rFonts w:ascii="Times New Roman" w:hAnsi="Times New Roman"/>
        </w:rPr>
        <w:t>и</w:t>
      </w:r>
      <w:r w:rsidRPr="006521CC">
        <w:rPr>
          <w:rFonts w:ascii="Times New Roman" w:hAnsi="Times New Roman"/>
        </w:rPr>
        <w:t>нять участие обладающие профессиональными навыками в сфере дизайна гр</w:t>
      </w:r>
      <w:r w:rsidRPr="006521CC">
        <w:rPr>
          <w:rFonts w:ascii="Times New Roman" w:hAnsi="Times New Roman"/>
        </w:rPr>
        <w:t>а</w:t>
      </w:r>
      <w:r w:rsidRPr="006521CC">
        <w:rPr>
          <w:rFonts w:ascii="Times New Roman" w:hAnsi="Times New Roman"/>
        </w:rPr>
        <w:t>ждане России старше 18 лет, а также зарегистрированные в стране юридич</w:t>
      </w:r>
      <w:r w:rsidRPr="006521CC">
        <w:rPr>
          <w:rFonts w:ascii="Times New Roman" w:hAnsi="Times New Roman"/>
        </w:rPr>
        <w:t>е</w:t>
      </w:r>
      <w:r w:rsidRPr="006521CC">
        <w:rPr>
          <w:rFonts w:ascii="Times New Roman" w:hAnsi="Times New Roman"/>
        </w:rPr>
        <w:t>ские лица. Конкурс стал одним из самых массовых в истории российского д</w:t>
      </w:r>
      <w:r w:rsidRPr="006521CC">
        <w:rPr>
          <w:rFonts w:ascii="Times New Roman" w:hAnsi="Times New Roman"/>
        </w:rPr>
        <w:t>и</w:t>
      </w:r>
      <w:r w:rsidRPr="006521CC">
        <w:rPr>
          <w:rFonts w:ascii="Times New Roman" w:hAnsi="Times New Roman"/>
        </w:rPr>
        <w:t>зайна. </w:t>
      </w:r>
    </w:p>
    <w:p w:rsidR="00AB77B3" w:rsidRDefault="00090C58" w:rsidP="00AB77B3">
      <w:pPr>
        <w:rPr>
          <w:rFonts w:ascii="Times New Roman" w:hAnsi="Times New Roman"/>
        </w:rPr>
      </w:pPr>
      <w:hyperlink r:id="rId8" w:anchor="jouri" w:tgtFrame="_blank" w:history="1">
        <w:r w:rsidR="00AB77B3" w:rsidRPr="006521CC">
          <w:rPr>
            <w:rFonts w:ascii="Times New Roman" w:hAnsi="Times New Roman"/>
          </w:rPr>
          <w:t>Жюри</w:t>
        </w:r>
      </w:hyperlink>
      <w:r w:rsidR="00AB77B3" w:rsidRPr="006521CC">
        <w:rPr>
          <w:rFonts w:ascii="Times New Roman" w:hAnsi="Times New Roman"/>
        </w:rPr>
        <w:t>, прежде всего, выбирало идею, отражающую все аспекты гряд</w:t>
      </w:r>
      <w:r w:rsidR="00AB77B3" w:rsidRPr="006521CC">
        <w:rPr>
          <w:rFonts w:ascii="Times New Roman" w:hAnsi="Times New Roman"/>
        </w:rPr>
        <w:t>у</w:t>
      </w:r>
      <w:r w:rsidR="00AB77B3" w:rsidRPr="006521CC">
        <w:rPr>
          <w:rFonts w:ascii="Times New Roman" w:hAnsi="Times New Roman"/>
        </w:rPr>
        <w:t>щей переписи населения. При этом новый символ должен быть актуальным — отвечать современным стандартам качества и инновационным тенденциям в дизайне. По итогам конкурса были отобраны три лучшие работы. Ими стали: индивидуальный предприниматель, дизайнер Марианна Данькова из Москвы, руководитель отдела дизайна и корпоративного брендинга Александр Баранов из Петергофа и графический дизайнер Максим Ерченко из Брянска.</w:t>
      </w:r>
    </w:p>
    <w:p w:rsidR="00B67EBC" w:rsidRDefault="00B67EBC" w:rsidP="00B67EBC">
      <w:pPr>
        <w:pStyle w:val="af1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top"/>
        <w:rPr>
          <w:color w:val="222222"/>
          <w:sz w:val="22"/>
          <w:szCs w:val="22"/>
        </w:rPr>
      </w:pPr>
    </w:p>
    <w:p w:rsidR="00B67EBC" w:rsidRDefault="00B67EBC" w:rsidP="00B67EBC">
      <w:pPr>
        <w:rPr>
          <w:rFonts w:ascii="Times New Roman" w:hAnsi="Times New Roman"/>
        </w:rPr>
      </w:pPr>
      <w:r w:rsidRPr="00B67EBC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27305</wp:posOffset>
            </wp:positionV>
            <wp:extent cx="1419225" cy="1419225"/>
            <wp:effectExtent l="19050" t="0" r="9525" b="0"/>
            <wp:wrapSquare wrapText="bothSides"/>
            <wp:docPr id="1" name="Рисунок 0" descr="8fsbsp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sbsp2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EBC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1186815</wp:posOffset>
            </wp:positionV>
            <wp:extent cx="1409700" cy="1666875"/>
            <wp:effectExtent l="19050" t="0" r="0" b="0"/>
            <wp:wrapSquare wrapText="bothSides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EBC">
        <w:rPr>
          <w:rFonts w:ascii="Times New Roman" w:hAnsi="Times New Roman"/>
        </w:rPr>
        <w:t xml:space="preserve"> Вариант логотипа Марианны Даньковой состоит из фигурок людей, обменивающихся данными. Представле</w:t>
      </w:r>
      <w:r w:rsidRPr="00B67EBC">
        <w:rPr>
          <w:rFonts w:ascii="Times New Roman" w:hAnsi="Times New Roman"/>
        </w:rPr>
        <w:t>н</w:t>
      </w:r>
      <w:r w:rsidRPr="00B67EBC">
        <w:rPr>
          <w:rFonts w:ascii="Times New Roman" w:hAnsi="Times New Roman"/>
        </w:rPr>
        <w:t>ные в виде точек данные формируют границы субъектов и всей страны. "Логотип Всероссийской переписи насел</w:t>
      </w:r>
      <w:r w:rsidRPr="00B67EBC">
        <w:rPr>
          <w:rFonts w:ascii="Times New Roman" w:hAnsi="Times New Roman"/>
        </w:rPr>
        <w:t>е</w:t>
      </w:r>
      <w:r w:rsidRPr="00B67EBC">
        <w:rPr>
          <w:rFonts w:ascii="Times New Roman" w:hAnsi="Times New Roman"/>
        </w:rPr>
        <w:t>ния 2020 должен объединить людей в новом online формате и связать села, города и целые реги</w:t>
      </w:r>
      <w:r w:rsidRPr="00B67EBC">
        <w:rPr>
          <w:rFonts w:ascii="Times New Roman" w:hAnsi="Times New Roman"/>
        </w:rPr>
        <w:t>о</w:t>
      </w:r>
      <w:r w:rsidRPr="00B67EBC">
        <w:rPr>
          <w:rFonts w:ascii="Times New Roman" w:hAnsi="Times New Roman"/>
        </w:rPr>
        <w:t>ны в единое целое", - приводит ее слова медиа-офис ВПН-2020.</w:t>
      </w:r>
    </w:p>
    <w:p w:rsidR="00B67EBC" w:rsidRPr="00B67EBC" w:rsidRDefault="00B67EBC" w:rsidP="00B67EBC">
      <w:pPr>
        <w:rPr>
          <w:rFonts w:ascii="Times New Roman" w:hAnsi="Times New Roman"/>
        </w:rPr>
      </w:pPr>
    </w:p>
    <w:p w:rsidR="00B67EBC" w:rsidRDefault="00B67EBC" w:rsidP="00B67EBC">
      <w:pPr>
        <w:rPr>
          <w:rFonts w:ascii="Times New Roman" w:hAnsi="Times New Roman"/>
        </w:rPr>
      </w:pPr>
      <w:r w:rsidRPr="00B67EBC">
        <w:rPr>
          <w:rFonts w:ascii="Times New Roman" w:hAnsi="Times New Roman"/>
        </w:rPr>
        <w:t>Логотип Александра Баранова представляет собой схематическую карту России, составленную из разн</w:t>
      </w:r>
      <w:r w:rsidRPr="00B67EBC">
        <w:rPr>
          <w:rFonts w:ascii="Times New Roman" w:hAnsi="Times New Roman"/>
        </w:rPr>
        <w:t>о</w:t>
      </w:r>
      <w:r w:rsidRPr="00B67EBC">
        <w:rPr>
          <w:rFonts w:ascii="Times New Roman" w:hAnsi="Times New Roman"/>
        </w:rPr>
        <w:t xml:space="preserve">цветных полос, напоминающих столбцы графиков. "В основе логотипа - страна, объединяющая разные группы </w:t>
      </w:r>
      <w:r w:rsidRPr="00B67EBC">
        <w:rPr>
          <w:rFonts w:ascii="Times New Roman" w:hAnsi="Times New Roman"/>
        </w:rPr>
        <w:lastRenderedPageBreak/>
        <w:t>людей, народности и этносы, которые, несмотря на внешние различия, объед</w:t>
      </w:r>
      <w:r w:rsidRPr="00B67EBC">
        <w:rPr>
          <w:rFonts w:ascii="Times New Roman" w:hAnsi="Times New Roman"/>
        </w:rPr>
        <w:t>и</w:t>
      </w:r>
      <w:r w:rsidRPr="00B67EBC">
        <w:rPr>
          <w:rFonts w:ascii="Times New Roman" w:hAnsi="Times New Roman"/>
        </w:rPr>
        <w:t>нены в одно целое, растут и развиваются", - цитирует дизайнера медиа-офис.</w:t>
      </w:r>
    </w:p>
    <w:p w:rsidR="00B67EBC" w:rsidRPr="00B67EBC" w:rsidRDefault="00B67EBC" w:rsidP="00B67EBC">
      <w:pPr>
        <w:rPr>
          <w:rFonts w:ascii="Times New Roman" w:hAnsi="Times New Roman"/>
        </w:rPr>
      </w:pPr>
    </w:p>
    <w:p w:rsidR="00B67EBC" w:rsidRPr="00B67EBC" w:rsidRDefault="00B67EBC" w:rsidP="00B67EBC">
      <w:pPr>
        <w:rPr>
          <w:rFonts w:ascii="Times New Roman" w:hAnsi="Times New Roman"/>
        </w:rPr>
      </w:pPr>
      <w:r w:rsidRPr="00B67EBC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11430</wp:posOffset>
            </wp:positionV>
            <wp:extent cx="1828800" cy="13239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EBC">
        <w:rPr>
          <w:rFonts w:ascii="Times New Roman" w:hAnsi="Times New Roman"/>
        </w:rPr>
        <w:t>Максим Ерченко представил логотип в виде ф</w:t>
      </w:r>
      <w:r w:rsidRPr="00B67EBC">
        <w:rPr>
          <w:rFonts w:ascii="Times New Roman" w:hAnsi="Times New Roman"/>
        </w:rPr>
        <w:t>о</w:t>
      </w:r>
      <w:r w:rsidRPr="00B67EBC">
        <w:rPr>
          <w:rFonts w:ascii="Times New Roman" w:hAnsi="Times New Roman"/>
        </w:rPr>
        <w:t>нарика, составленного из традиционного переписного бланка и планшетного компьютера, символизиру</w:t>
      </w:r>
      <w:r w:rsidRPr="00B67EBC">
        <w:rPr>
          <w:rFonts w:ascii="Times New Roman" w:hAnsi="Times New Roman"/>
        </w:rPr>
        <w:t>ю</w:t>
      </w:r>
      <w:r w:rsidRPr="00B67EBC">
        <w:rPr>
          <w:rFonts w:ascii="Times New Roman" w:hAnsi="Times New Roman"/>
        </w:rPr>
        <w:t>щего новые технологии проведения переписи. По его мнению, которое приводит медиа-офис ВПН-2020, т</w:t>
      </w:r>
      <w:r w:rsidRPr="00B67EBC">
        <w:rPr>
          <w:rFonts w:ascii="Times New Roman" w:hAnsi="Times New Roman"/>
        </w:rPr>
        <w:t>а</w:t>
      </w:r>
      <w:r w:rsidRPr="00B67EBC">
        <w:rPr>
          <w:rFonts w:ascii="Times New Roman" w:hAnsi="Times New Roman"/>
        </w:rPr>
        <w:t>кой источник света "является аллегорией к выявл</w:t>
      </w:r>
      <w:r w:rsidRPr="00B67EBC">
        <w:rPr>
          <w:rFonts w:ascii="Times New Roman" w:hAnsi="Times New Roman"/>
        </w:rPr>
        <w:t>е</w:t>
      </w:r>
      <w:r w:rsidRPr="00B67EBC">
        <w:rPr>
          <w:rFonts w:ascii="Times New Roman" w:hAnsi="Times New Roman"/>
        </w:rPr>
        <w:t>нию ситуации и подсчету жителей".</w:t>
      </w:r>
    </w:p>
    <w:p w:rsidR="00B67EBC" w:rsidRPr="006521CC" w:rsidRDefault="00B67EBC" w:rsidP="00AB77B3">
      <w:pPr>
        <w:rPr>
          <w:rFonts w:ascii="Times New Roman" w:hAnsi="Times New Roman"/>
        </w:rPr>
      </w:pPr>
    </w:p>
    <w:p w:rsidR="00AB77B3" w:rsidRPr="006521CC" w:rsidRDefault="00AB77B3" w:rsidP="00AB77B3">
      <w:pPr>
        <w:rPr>
          <w:rFonts w:ascii="Times New Roman" w:hAnsi="Times New Roman"/>
        </w:rPr>
      </w:pPr>
      <w:r w:rsidRPr="006521CC">
        <w:rPr>
          <w:rFonts w:ascii="Times New Roman" w:hAnsi="Times New Roman"/>
        </w:rPr>
        <w:t xml:space="preserve">Призеры получат премии в размере 190 000 рублей, включая все налоги и сборы, подлежащие выплате в соответствии с законодательством РФ. Из этих работ 23 сентября </w:t>
      </w:r>
      <w:r w:rsidR="003D36E8">
        <w:rPr>
          <w:rFonts w:ascii="Times New Roman" w:hAnsi="Times New Roman"/>
        </w:rPr>
        <w:t xml:space="preserve">2020 года </w:t>
      </w:r>
      <w:r w:rsidRPr="006521CC">
        <w:rPr>
          <w:rFonts w:ascii="Times New Roman" w:hAnsi="Times New Roman"/>
        </w:rPr>
        <w:t>представители Росстата выберут самый совреме</w:t>
      </w:r>
      <w:r w:rsidRPr="006521CC">
        <w:rPr>
          <w:rFonts w:ascii="Times New Roman" w:hAnsi="Times New Roman"/>
        </w:rPr>
        <w:t>н</w:t>
      </w:r>
      <w:r w:rsidRPr="006521CC">
        <w:rPr>
          <w:rFonts w:ascii="Times New Roman" w:hAnsi="Times New Roman"/>
        </w:rPr>
        <w:t>ный, оригинальный и запоминающийся логотип. На его основе будет разраб</w:t>
      </w:r>
      <w:r w:rsidRPr="006521CC">
        <w:rPr>
          <w:rFonts w:ascii="Times New Roman" w:hAnsi="Times New Roman"/>
        </w:rPr>
        <w:t>о</w:t>
      </w:r>
      <w:r w:rsidRPr="006521CC">
        <w:rPr>
          <w:rFonts w:ascii="Times New Roman" w:hAnsi="Times New Roman"/>
        </w:rPr>
        <w:t xml:space="preserve">тан стандарт фирменного стиля ВПН-2020. </w:t>
      </w:r>
    </w:p>
    <w:p w:rsidR="00AB77B3" w:rsidRDefault="00AB77B3" w:rsidP="00AB77B3">
      <w:pPr>
        <w:rPr>
          <w:rFonts w:ascii="Times New Roman" w:hAnsi="Times New Roman"/>
        </w:rPr>
      </w:pPr>
      <w:r w:rsidRPr="006521CC">
        <w:rPr>
          <w:rFonts w:ascii="Times New Roman" w:hAnsi="Times New Roman"/>
        </w:rPr>
        <w:t>В будущем году Росстат проведет уже всенародный творческий конкурс, в котором каждый россиянин сможет лично поучаствовать в выборе талисмана Всероссийской переписи населения 2020 года.</w:t>
      </w:r>
    </w:p>
    <w:p w:rsidR="00AB77B3" w:rsidRDefault="00AB77B3" w:rsidP="00AB77B3">
      <w:pPr>
        <w:rPr>
          <w:rFonts w:ascii="Times New Roman" w:hAnsi="Times New Roman"/>
        </w:rPr>
      </w:pPr>
    </w:p>
    <w:p w:rsidR="00AB77B3" w:rsidRDefault="00AB77B3" w:rsidP="00AB77B3">
      <w:pPr>
        <w:rPr>
          <w:rFonts w:ascii="Times New Roman" w:hAnsi="Times New Roman"/>
        </w:rPr>
      </w:pPr>
    </w:p>
    <w:p w:rsidR="00AB77B3" w:rsidRPr="009971B9" w:rsidRDefault="00AB77B3" w:rsidP="00AB77B3">
      <w:pPr>
        <w:rPr>
          <w:rFonts w:ascii="Times New Roman" w:hAnsi="Times New Roman"/>
          <w:color w:val="222222"/>
          <w:sz w:val="26"/>
          <w:szCs w:val="26"/>
        </w:rPr>
      </w:pPr>
    </w:p>
    <w:p w:rsidR="00AB77B3" w:rsidRPr="009971B9" w:rsidRDefault="00AB77B3" w:rsidP="00AB77B3">
      <w:pPr>
        <w:pStyle w:val="af"/>
        <w:pBdr>
          <w:bottom w:val="single" w:sz="4" w:space="1" w:color="auto"/>
        </w:pBdr>
        <w:ind w:firstLine="0"/>
        <w:jc w:val="right"/>
        <w:outlineLvl w:val="0"/>
        <w:rPr>
          <w:sz w:val="26"/>
          <w:szCs w:val="26"/>
        </w:rPr>
      </w:pPr>
    </w:p>
    <w:p w:rsidR="00AB77B3" w:rsidRPr="009971B9" w:rsidRDefault="00AB77B3" w:rsidP="00AB77B3">
      <w:pPr>
        <w:pStyle w:val="af"/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  <w:r w:rsidRPr="009971B9">
        <w:rPr>
          <w:rFonts w:ascii="Times New Roman" w:eastAsia="Arial Unicode MS" w:hAnsi="Times New Roman"/>
          <w:i/>
          <w:iCs/>
          <w:color w:val="000000"/>
          <w:sz w:val="26"/>
          <w:szCs w:val="26"/>
        </w:rPr>
        <w:t>Copyright ©</w:t>
      </w:r>
      <w:r w:rsidRPr="009971B9">
        <w:rPr>
          <w:rFonts w:ascii="Arial Unicode MS" w:eastAsia="Arial Unicode MS" w:hAnsi="Arial Unicode MS" w:cs="Arial Unicode MS"/>
          <w:i/>
          <w:iCs/>
          <w:color w:val="000000"/>
          <w:sz w:val="26"/>
          <w:szCs w:val="26"/>
        </w:rPr>
        <w:t xml:space="preserve"> </w:t>
      </w:r>
      <w:r w:rsidRPr="009971B9">
        <w:rPr>
          <w:rFonts w:ascii="Times New Roman" w:hAnsi="Times New Roman"/>
          <w:sz w:val="26"/>
          <w:szCs w:val="26"/>
        </w:rPr>
        <w:t xml:space="preserve">Территориальный орган Федеральной службы </w:t>
      </w:r>
      <w:r w:rsidRPr="009971B9">
        <w:rPr>
          <w:rFonts w:ascii="Times New Roman" w:hAnsi="Times New Roman"/>
          <w:sz w:val="26"/>
          <w:szCs w:val="26"/>
        </w:rPr>
        <w:br/>
        <w:t>государственной статистики по Камчатскому краю</w:t>
      </w:r>
    </w:p>
    <w:p w:rsidR="008F74FA" w:rsidRPr="007D64CA" w:rsidRDefault="008F74FA">
      <w:pPr>
        <w:rPr>
          <w:rFonts w:ascii="Times New Roman" w:hAnsi="Times New Roman"/>
          <w:sz w:val="16"/>
          <w:szCs w:val="16"/>
        </w:rPr>
      </w:pPr>
    </w:p>
    <w:sectPr w:rsidR="008F74FA" w:rsidRPr="007D64CA" w:rsidSect="00D1744A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1B" w:rsidRDefault="0096541B">
      <w:r>
        <w:separator/>
      </w:r>
    </w:p>
  </w:endnote>
  <w:endnote w:type="continuationSeparator" w:id="1">
    <w:p w:rsidR="0096541B" w:rsidRDefault="0096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1B" w:rsidRDefault="0096541B">
      <w:r>
        <w:separator/>
      </w:r>
    </w:p>
  </w:footnote>
  <w:footnote w:type="continuationSeparator" w:id="1">
    <w:p w:rsidR="0096541B" w:rsidRDefault="00965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195"/>
    <w:rsid w:val="00023D19"/>
    <w:rsid w:val="00032934"/>
    <w:rsid w:val="00085CBB"/>
    <w:rsid w:val="00090C58"/>
    <w:rsid w:val="00092AAD"/>
    <w:rsid w:val="000A698E"/>
    <w:rsid w:val="000D51AD"/>
    <w:rsid w:val="000E0646"/>
    <w:rsid w:val="000F38C3"/>
    <w:rsid w:val="00131BBD"/>
    <w:rsid w:val="0013584F"/>
    <w:rsid w:val="00141728"/>
    <w:rsid w:val="001B5B77"/>
    <w:rsid w:val="001C0547"/>
    <w:rsid w:val="001C3EA6"/>
    <w:rsid w:val="00226153"/>
    <w:rsid w:val="002C3B29"/>
    <w:rsid w:val="002D60FE"/>
    <w:rsid w:val="002E3CC0"/>
    <w:rsid w:val="002E5DF3"/>
    <w:rsid w:val="002F09F4"/>
    <w:rsid w:val="00321713"/>
    <w:rsid w:val="00341F47"/>
    <w:rsid w:val="003753F0"/>
    <w:rsid w:val="003B70B7"/>
    <w:rsid w:val="003C6878"/>
    <w:rsid w:val="003D36E8"/>
    <w:rsid w:val="003E508D"/>
    <w:rsid w:val="003E708B"/>
    <w:rsid w:val="00443DA3"/>
    <w:rsid w:val="00496287"/>
    <w:rsid w:val="005002D7"/>
    <w:rsid w:val="00524B7C"/>
    <w:rsid w:val="00537E06"/>
    <w:rsid w:val="0059037A"/>
    <w:rsid w:val="00590FA1"/>
    <w:rsid w:val="005C456F"/>
    <w:rsid w:val="00642E91"/>
    <w:rsid w:val="006826D0"/>
    <w:rsid w:val="00683BC5"/>
    <w:rsid w:val="00695119"/>
    <w:rsid w:val="006F72E6"/>
    <w:rsid w:val="00713887"/>
    <w:rsid w:val="007152AB"/>
    <w:rsid w:val="00745C0F"/>
    <w:rsid w:val="00791760"/>
    <w:rsid w:val="007A7118"/>
    <w:rsid w:val="007D64CA"/>
    <w:rsid w:val="007E6195"/>
    <w:rsid w:val="00802425"/>
    <w:rsid w:val="00812BDE"/>
    <w:rsid w:val="0083714A"/>
    <w:rsid w:val="008839A8"/>
    <w:rsid w:val="00884996"/>
    <w:rsid w:val="008C40F1"/>
    <w:rsid w:val="008F74FA"/>
    <w:rsid w:val="00903694"/>
    <w:rsid w:val="0096541B"/>
    <w:rsid w:val="00967E62"/>
    <w:rsid w:val="009A0D9C"/>
    <w:rsid w:val="009C0C44"/>
    <w:rsid w:val="00A5182D"/>
    <w:rsid w:val="00A666D6"/>
    <w:rsid w:val="00A775D0"/>
    <w:rsid w:val="00AA4E9D"/>
    <w:rsid w:val="00AB77B3"/>
    <w:rsid w:val="00B15B03"/>
    <w:rsid w:val="00B325F6"/>
    <w:rsid w:val="00B67EBC"/>
    <w:rsid w:val="00B812ED"/>
    <w:rsid w:val="00C10AF5"/>
    <w:rsid w:val="00C13C19"/>
    <w:rsid w:val="00C51924"/>
    <w:rsid w:val="00C759AD"/>
    <w:rsid w:val="00C97305"/>
    <w:rsid w:val="00CA5BD8"/>
    <w:rsid w:val="00CB0E7B"/>
    <w:rsid w:val="00CB1692"/>
    <w:rsid w:val="00CC518C"/>
    <w:rsid w:val="00D1744A"/>
    <w:rsid w:val="00D43177"/>
    <w:rsid w:val="00D61554"/>
    <w:rsid w:val="00D85F92"/>
    <w:rsid w:val="00DB60BC"/>
    <w:rsid w:val="00E16DC1"/>
    <w:rsid w:val="00EF598C"/>
    <w:rsid w:val="00F02964"/>
    <w:rsid w:val="00F152BA"/>
    <w:rsid w:val="00F54743"/>
    <w:rsid w:val="00F5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paragraph" w:styleId="af1">
    <w:name w:val="Normal (Web)"/>
    <w:basedOn w:val="a"/>
    <w:uiPriority w:val="99"/>
    <w:unhideWhenUsed/>
    <w:rsid w:val="00AB77B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AB77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tav.ru/specprojects/vpn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m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</Template>
  <TotalTime>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3193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lastModifiedBy>P41_VPN03</cp:lastModifiedBy>
  <cp:revision>6</cp:revision>
  <cp:lastPrinted>2012-05-28T21:48:00Z</cp:lastPrinted>
  <dcterms:created xsi:type="dcterms:W3CDTF">2019-08-15T01:34:00Z</dcterms:created>
  <dcterms:modified xsi:type="dcterms:W3CDTF">2019-08-15T02:46:00Z</dcterms:modified>
</cp:coreProperties>
</file>